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DD00" w14:textId="77777777" w:rsidR="002C0EEA" w:rsidRDefault="002C0EEA" w:rsidP="002C0EEA">
      <w:pPr>
        <w:pStyle w:val="NormalWeb"/>
        <w:shd w:val="clear" w:color="auto" w:fill="FFFFFF"/>
        <w:rPr>
          <w:rFonts w:ascii="Arial" w:hAnsi="Arial"/>
          <w:color w:val="222222"/>
          <w:spacing w:val="15"/>
          <w:sz w:val="20"/>
          <w:szCs w:val="20"/>
        </w:rPr>
      </w:pPr>
      <w:r>
        <w:rPr>
          <w:rStyle w:val="Strong"/>
          <w:rFonts w:ascii="Arial" w:hAnsi="Arial"/>
          <w:color w:val="222222"/>
          <w:spacing w:val="15"/>
          <w:sz w:val="20"/>
          <w:szCs w:val="20"/>
        </w:rPr>
        <w:t>For small Groups up to 6 guests - The Tavern Brunch</w:t>
      </w:r>
    </w:p>
    <w:p w14:paraId="54D23186" w14:textId="77777777" w:rsidR="002C0EEA" w:rsidRDefault="002C0EEA" w:rsidP="002C0EEA">
      <w:pPr>
        <w:pStyle w:val="NormalWeb"/>
        <w:shd w:val="clear" w:color="auto" w:fill="FFFFFF"/>
        <w:rPr>
          <w:rFonts w:ascii="Arial" w:hAnsi="Arial"/>
          <w:color w:val="222222"/>
          <w:spacing w:val="15"/>
          <w:sz w:val="20"/>
          <w:szCs w:val="20"/>
        </w:rPr>
      </w:pPr>
      <w:r>
        <w:rPr>
          <w:rFonts w:ascii="Arial" w:hAnsi="Arial"/>
          <w:color w:val="222222"/>
          <w:spacing w:val="15"/>
          <w:sz w:val="20"/>
          <w:szCs w:val="20"/>
        </w:rPr>
        <w:t>To start - Granola, yogurt &amp; fresh berries</w:t>
      </w:r>
      <w:r>
        <w:rPr>
          <w:rFonts w:ascii="Arial" w:hAnsi="Arial"/>
          <w:color w:val="222222"/>
          <w:spacing w:val="15"/>
          <w:sz w:val="20"/>
          <w:szCs w:val="20"/>
        </w:rPr>
        <w:br/>
        <w:t>To follow - order your brunch main - </w:t>
      </w:r>
      <w:hyperlink r:id="rId4" w:history="1">
        <w:r>
          <w:rPr>
            <w:rStyle w:val="Hyperlink"/>
            <w:rFonts w:ascii="Arial" w:hAnsi="Arial"/>
            <w:b/>
            <w:bCs/>
            <w:spacing w:val="15"/>
            <w:sz w:val="20"/>
            <w:szCs w:val="20"/>
          </w:rPr>
          <w:t>view menu</w:t>
        </w:r>
      </w:hyperlink>
      <w:r>
        <w:rPr>
          <w:rFonts w:ascii="Arial" w:hAnsi="Arial"/>
          <w:color w:val="222222"/>
          <w:spacing w:val="15"/>
          <w:sz w:val="20"/>
          <w:szCs w:val="20"/>
        </w:rPr>
        <w:br/>
        <w:t>Bottomless Champagne for 1.5 hours</w:t>
      </w:r>
      <w:r>
        <w:rPr>
          <w:rFonts w:ascii="Arial" w:hAnsi="Arial"/>
          <w:color w:val="222222"/>
          <w:spacing w:val="15"/>
          <w:sz w:val="20"/>
          <w:szCs w:val="20"/>
        </w:rPr>
        <w:br/>
        <w:t>Table allocated in the Tavern or Afternoon Tea Lounge</w:t>
      </w:r>
    </w:p>
    <w:p w14:paraId="1EC2CA6F" w14:textId="77777777" w:rsidR="002C0EEA" w:rsidRDefault="002C0EEA" w:rsidP="002C0EEA">
      <w:pPr>
        <w:pStyle w:val="NormalWeb"/>
        <w:shd w:val="clear" w:color="auto" w:fill="FFFFFF"/>
        <w:rPr>
          <w:rFonts w:ascii="Arial" w:hAnsi="Arial"/>
          <w:color w:val="222222"/>
          <w:spacing w:val="15"/>
          <w:sz w:val="20"/>
          <w:szCs w:val="20"/>
        </w:rPr>
      </w:pPr>
      <w:r>
        <w:rPr>
          <w:rFonts w:ascii="Arial" w:hAnsi="Arial"/>
          <w:color w:val="222222"/>
          <w:spacing w:val="15"/>
          <w:sz w:val="20"/>
          <w:szCs w:val="20"/>
        </w:rPr>
        <w:t>£40 per person - booking required</w:t>
      </w:r>
      <w:r>
        <w:rPr>
          <w:rFonts w:ascii="Arial" w:hAnsi="Arial"/>
          <w:color w:val="222222"/>
          <w:spacing w:val="15"/>
          <w:sz w:val="20"/>
          <w:szCs w:val="20"/>
        </w:rPr>
        <w:br/>
        <w:t>£20 per person for a non-alcoholic offering</w:t>
      </w:r>
    </w:p>
    <w:p w14:paraId="31DCB541" w14:textId="77777777" w:rsidR="002C0EEA" w:rsidRDefault="002C0EEA" w:rsidP="002C0EEA">
      <w:pPr>
        <w:pStyle w:val="NormalWeb"/>
        <w:shd w:val="clear" w:color="auto" w:fill="FFFFFF"/>
        <w:rPr>
          <w:rFonts w:ascii="Arial" w:hAnsi="Arial"/>
          <w:color w:val="222222"/>
          <w:spacing w:val="15"/>
          <w:sz w:val="20"/>
          <w:szCs w:val="20"/>
        </w:rPr>
      </w:pPr>
      <w:r>
        <w:rPr>
          <w:rStyle w:val="Strong"/>
          <w:rFonts w:ascii="Arial" w:hAnsi="Arial"/>
          <w:color w:val="222222"/>
          <w:spacing w:val="15"/>
          <w:sz w:val="20"/>
          <w:szCs w:val="20"/>
        </w:rPr>
        <w:t>For Groups &amp; Events - Event booking required for 8 guests and more</w:t>
      </w:r>
    </w:p>
    <w:p w14:paraId="7B22498A" w14:textId="77777777" w:rsidR="002C0EEA" w:rsidRDefault="002C0EEA" w:rsidP="002C0EEA">
      <w:pPr>
        <w:pStyle w:val="NormalWeb"/>
        <w:shd w:val="clear" w:color="auto" w:fill="FFFFFF"/>
        <w:rPr>
          <w:rFonts w:ascii="Arial" w:hAnsi="Arial"/>
          <w:color w:val="222222"/>
          <w:spacing w:val="15"/>
          <w:sz w:val="20"/>
          <w:szCs w:val="20"/>
        </w:rPr>
      </w:pPr>
      <w:r>
        <w:rPr>
          <w:rFonts w:ascii="Arial" w:hAnsi="Arial"/>
          <w:color w:val="222222"/>
          <w:spacing w:val="15"/>
          <w:sz w:val="20"/>
          <w:szCs w:val="20"/>
        </w:rPr>
        <w:t>To start - Granola, Yogurt &amp; Fresh Berries</w:t>
      </w:r>
      <w:r>
        <w:rPr>
          <w:rFonts w:ascii="Arial" w:hAnsi="Arial"/>
          <w:color w:val="222222"/>
          <w:spacing w:val="15"/>
          <w:sz w:val="20"/>
          <w:szCs w:val="20"/>
        </w:rPr>
        <w:br/>
        <w:t>A selection of mini brunch items served on a tiered stand</w:t>
      </w:r>
      <w:r>
        <w:rPr>
          <w:rFonts w:ascii="Arial" w:hAnsi="Arial"/>
          <w:color w:val="222222"/>
          <w:spacing w:val="15"/>
          <w:sz w:val="20"/>
          <w:szCs w:val="20"/>
        </w:rPr>
        <w:br/>
        <w:t>Bottomless Champagne for 2 hours</w:t>
      </w:r>
      <w:r>
        <w:rPr>
          <w:rFonts w:ascii="Arial" w:hAnsi="Arial"/>
          <w:color w:val="222222"/>
          <w:spacing w:val="15"/>
          <w:sz w:val="20"/>
          <w:szCs w:val="20"/>
        </w:rPr>
        <w:br/>
        <w:t>Large table allocation in the Mezzanine Lounge, South Terrace or other private room dependent on numbers</w:t>
      </w:r>
    </w:p>
    <w:p w14:paraId="4398235F" w14:textId="2C624CE4" w:rsidR="002C0EEA" w:rsidRDefault="002C0EEA">
      <w:bookmarkStart w:id="0" w:name="_GoBack"/>
      <w:bookmarkEnd w:id="0"/>
    </w:p>
    <w:sectPr w:rsidR="002C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A"/>
    <w:rsid w:val="002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46CA"/>
  <w15:chartTrackingRefBased/>
  <w15:docId w15:val="{B5E4F4AE-BE4E-4DCB-B139-AF52850C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0E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lectichotels.co.uk/uploads/file/Tavern-Brun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2019-02-06T09:31:00Z</dcterms:created>
  <dcterms:modified xsi:type="dcterms:W3CDTF">2019-02-06T09:36:00Z</dcterms:modified>
</cp:coreProperties>
</file>