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3191" w14:textId="77777777" w:rsidR="00D26BC5" w:rsidRPr="00D26BC5" w:rsidRDefault="00D26BC5" w:rsidP="00D26BC5">
      <w:pPr>
        <w:shd w:val="clear" w:color="auto" w:fill="FFFFFF"/>
        <w:spacing w:line="240" w:lineRule="auto"/>
        <w:jc w:val="center"/>
        <w:rPr>
          <w:rFonts w:ascii="orig_covington_bold" w:eastAsia="Times New Roman" w:hAnsi="orig_covington_bold" w:cs="Times New Roman"/>
          <w:color w:val="8F7365"/>
          <w:sz w:val="38"/>
          <w:szCs w:val="38"/>
          <w:lang w:eastAsia="en-GB"/>
        </w:rPr>
      </w:pPr>
      <w:r w:rsidRPr="00D26BC5">
        <w:rPr>
          <w:rFonts w:ascii="orig_covington_bold" w:eastAsia="Times New Roman" w:hAnsi="orig_covington_bold" w:cs="Times New Roman"/>
          <w:color w:val="8F7365"/>
          <w:sz w:val="38"/>
          <w:szCs w:val="38"/>
          <w:lang w:eastAsia="en-GB"/>
        </w:rPr>
        <w:t>Sharing</w:t>
      </w:r>
    </w:p>
    <w:p w14:paraId="642353E0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Weekend Brunch Platter</w:t>
      </w:r>
    </w:p>
    <w:p w14:paraId="3A55AE2A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 xml:space="preserve">Two avocados with fluffy eggs, bacon, sausages, chilli garlic mushroom bread, potato hash, homemade baked beans, fresh fruit with </w:t>
      </w:r>
      <w:proofErr w:type="spellStart"/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greek</w:t>
      </w:r>
      <w:proofErr w:type="spellEnd"/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 xml:space="preserve"> yoghurt, and two hot drinks of your choice</w:t>
      </w:r>
    </w:p>
    <w:p w14:paraId="0407496B" w14:textId="77777777" w:rsidR="00D26BC5" w:rsidRPr="00D26BC5" w:rsidRDefault="00D26BC5" w:rsidP="00D26BC5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£20</w:t>
      </w:r>
    </w:p>
    <w:p w14:paraId="26983E47" w14:textId="77777777" w:rsidR="00D26BC5" w:rsidRPr="00D26BC5" w:rsidRDefault="00D26BC5" w:rsidP="00D26BC5">
      <w:pPr>
        <w:shd w:val="clear" w:color="auto" w:fill="FFFFFF"/>
        <w:spacing w:line="336" w:lineRule="atLeast"/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</w:pPr>
      <w:r w:rsidRPr="00D26BC5"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99EA4F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Veggie Brunch Platter</w:t>
      </w:r>
    </w:p>
    <w:p w14:paraId="60BE9B3C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 xml:space="preserve">Two avocados with fluffy eggs, grilled asparagus and beef tomato, chilli garlic mushroom bread, potato hash, homemade baked beans, fresh fruit with </w:t>
      </w:r>
      <w:proofErr w:type="spellStart"/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greek</w:t>
      </w:r>
      <w:proofErr w:type="spellEnd"/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 xml:space="preserve"> yoghurt, and two hot drinks of your choice</w:t>
      </w:r>
    </w:p>
    <w:p w14:paraId="0B563207" w14:textId="77777777" w:rsidR="00D26BC5" w:rsidRPr="00D26BC5" w:rsidRDefault="00D26BC5" w:rsidP="00D26BC5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£20</w:t>
      </w:r>
    </w:p>
    <w:p w14:paraId="04C9F93C" w14:textId="77777777" w:rsidR="00D26BC5" w:rsidRPr="00D26BC5" w:rsidRDefault="00D26BC5" w:rsidP="00D26BC5">
      <w:pPr>
        <w:shd w:val="clear" w:color="auto" w:fill="FFFFFF"/>
        <w:spacing w:line="336" w:lineRule="atLeast"/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</w:pPr>
      <w:r w:rsidRPr="00D26BC5"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B193C" w14:textId="77777777" w:rsidR="00D26BC5" w:rsidRPr="00D26BC5" w:rsidRDefault="00D26BC5" w:rsidP="00D26BC5">
      <w:pPr>
        <w:shd w:val="clear" w:color="auto" w:fill="FFFFFF"/>
        <w:spacing w:line="240" w:lineRule="auto"/>
        <w:jc w:val="center"/>
        <w:rPr>
          <w:rFonts w:ascii="orig_covington_bold" w:eastAsia="Times New Roman" w:hAnsi="orig_covington_bold" w:cs="Times New Roman"/>
          <w:color w:val="8F7365"/>
          <w:sz w:val="38"/>
          <w:szCs w:val="38"/>
          <w:lang w:eastAsia="en-GB"/>
        </w:rPr>
      </w:pPr>
      <w:r w:rsidRPr="00D26BC5">
        <w:rPr>
          <w:rFonts w:ascii="orig_covington_bold" w:eastAsia="Times New Roman" w:hAnsi="orig_covington_bold" w:cs="Times New Roman"/>
          <w:color w:val="8F7365"/>
          <w:sz w:val="38"/>
          <w:szCs w:val="38"/>
          <w:lang w:eastAsia="en-GB"/>
        </w:rPr>
        <w:t>Brunch</w:t>
      </w:r>
    </w:p>
    <w:p w14:paraId="4EB3F39B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Fruit Platter</w:t>
      </w:r>
    </w:p>
    <w:p w14:paraId="68954EDB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Honeydew melon slices, a selection of berries and a Greek-style yoghurt</w:t>
      </w:r>
    </w:p>
    <w:p w14:paraId="42FF27B0" w14:textId="77777777" w:rsidR="00D26BC5" w:rsidRPr="00D26BC5" w:rsidRDefault="00D26BC5" w:rsidP="00D26BC5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£6.50</w:t>
      </w:r>
    </w:p>
    <w:p w14:paraId="51A255A4" w14:textId="77777777" w:rsidR="00D26BC5" w:rsidRPr="00D26BC5" w:rsidRDefault="00D26BC5" w:rsidP="00D26BC5">
      <w:pPr>
        <w:shd w:val="clear" w:color="auto" w:fill="FFFFFF"/>
        <w:spacing w:line="336" w:lineRule="atLeast"/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</w:pPr>
      <w:r w:rsidRPr="00D26BC5"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C5216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Granola Pot</w:t>
      </w:r>
    </w:p>
    <w:p w14:paraId="62A60A34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A Greek-style yoghurt served with crunchy granola and a selection of berries</w:t>
      </w:r>
    </w:p>
    <w:p w14:paraId="16E26288" w14:textId="77777777" w:rsidR="00D26BC5" w:rsidRPr="00D26BC5" w:rsidRDefault="00D26BC5" w:rsidP="00D26BC5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£6.50</w:t>
      </w:r>
    </w:p>
    <w:p w14:paraId="05EAB5A1" w14:textId="77777777" w:rsidR="00D26BC5" w:rsidRPr="00D26BC5" w:rsidRDefault="00D26BC5" w:rsidP="00D26BC5">
      <w:pPr>
        <w:shd w:val="clear" w:color="auto" w:fill="FFFFFF"/>
        <w:spacing w:line="336" w:lineRule="atLeast"/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</w:pPr>
      <w:r w:rsidRPr="00D26BC5">
        <w:rPr>
          <w:rFonts w:ascii="Arial" w:eastAsia="Times New Roman" w:hAnsi="Arial" w:cs="Times New Roman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69A23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Smashed Avocado on Toast</w:t>
      </w:r>
    </w:p>
    <w:p w14:paraId="6793F07A" w14:textId="77777777" w:rsidR="00D26BC5" w:rsidRPr="00D26BC5" w:rsidRDefault="00D26BC5" w:rsidP="00D26BC5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Smashed avocado on sourdough toast served with feta and a chilli jam</w:t>
      </w:r>
    </w:p>
    <w:p w14:paraId="317D6844" w14:textId="77777777" w:rsidR="00D26BC5" w:rsidRPr="00D26BC5" w:rsidRDefault="00D26BC5" w:rsidP="00D26BC5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£6.50</w:t>
      </w:r>
    </w:p>
    <w:p w14:paraId="3315BA6B" w14:textId="77777777" w:rsidR="00D26BC5" w:rsidRPr="00D26BC5" w:rsidRDefault="00D26BC5" w:rsidP="00D26BC5">
      <w:pPr>
        <w:shd w:val="clear" w:color="auto" w:fill="FFFFFF"/>
        <w:spacing w:after="0" w:line="360" w:lineRule="atLeast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D26BC5">
        <w:rPr>
          <w:rFonts w:ascii="orig_covington" w:eastAsia="Times New Roman" w:hAnsi="orig_covington" w:cs="Times New Roman"/>
          <w:color w:val="6D774D"/>
          <w:sz w:val="21"/>
          <w:szCs w:val="21"/>
          <w:shd w:val="clear" w:color="auto" w:fill="FFFFFF"/>
          <w:lang w:eastAsia="en-GB"/>
        </w:rPr>
        <w:t>Add Poached Eggs</w:t>
      </w:r>
    </w:p>
    <w:p w14:paraId="639D59CF" w14:textId="77777777" w:rsidR="00D26BC5" w:rsidRPr="00D26BC5" w:rsidRDefault="00D26BC5" w:rsidP="00D26BC5">
      <w:pPr>
        <w:shd w:val="clear" w:color="auto" w:fill="FFFFFF"/>
        <w:spacing w:after="0" w:line="336" w:lineRule="atLeast"/>
        <w:rPr>
          <w:rFonts w:ascii="Arial" w:eastAsia="Times New Roman" w:hAnsi="Arial" w:cs="Times New Roman"/>
          <w:color w:val="6D774D"/>
          <w:spacing w:val="60"/>
          <w:sz w:val="20"/>
          <w:szCs w:val="20"/>
          <w:lang w:eastAsia="en-GB"/>
        </w:rPr>
      </w:pPr>
      <w:r w:rsidRPr="00D26BC5">
        <w:rPr>
          <w:rFonts w:ascii="Arial" w:eastAsia="Times New Roman" w:hAnsi="Arial" w:cs="Times New Roman"/>
          <w:color w:val="6D774D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8B4A38" w14:textId="657BD691" w:rsidR="00D26BC5" w:rsidRDefault="00D26BC5" w:rsidP="00D26BC5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</w:pPr>
      <w:r w:rsidRPr="00D26BC5"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  <w:t>£2</w:t>
      </w:r>
    </w:p>
    <w:p w14:paraId="365DD11B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Wild Mushrooms on Toast</w:t>
      </w:r>
    </w:p>
    <w:p w14:paraId="482BB919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 xml:space="preserve">Garlic and chilli infused </w:t>
      </w:r>
      <w:proofErr w:type="spellStart"/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shimji</w:t>
      </w:r>
      <w:proofErr w:type="spellEnd"/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 xml:space="preserve"> mushrooms served on sourdough toast</w:t>
      </w:r>
    </w:p>
    <w:p w14:paraId="5068C813" w14:textId="77777777" w:rsidR="00073A22" w:rsidRPr="00073A22" w:rsidRDefault="00073A22" w:rsidP="00073A22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£6.50</w:t>
      </w:r>
    </w:p>
    <w:p w14:paraId="5ED0727E" w14:textId="77777777" w:rsidR="00073A22" w:rsidRPr="00073A22" w:rsidRDefault="00073A22" w:rsidP="00073A22">
      <w:pPr>
        <w:shd w:val="clear" w:color="auto" w:fill="FFFFFF"/>
        <w:spacing w:after="0" w:line="360" w:lineRule="atLeast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shd w:val="clear" w:color="auto" w:fill="FFFFFF"/>
          <w:lang w:eastAsia="en-GB"/>
        </w:rPr>
        <w:t>Add Poached Eggs</w:t>
      </w:r>
    </w:p>
    <w:p w14:paraId="7DC533B2" w14:textId="77777777" w:rsidR="00073A22" w:rsidRPr="00073A22" w:rsidRDefault="00073A22" w:rsidP="00073A2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D774D"/>
          <w:spacing w:val="60"/>
          <w:sz w:val="20"/>
          <w:szCs w:val="20"/>
          <w:lang w:eastAsia="en-GB"/>
        </w:rPr>
      </w:pPr>
      <w:r w:rsidRPr="00073A22">
        <w:rPr>
          <w:rFonts w:ascii="Arial" w:eastAsia="Times New Roman" w:hAnsi="Arial" w:cs="Arial"/>
          <w:color w:val="6D774D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5D3166" w14:textId="77777777" w:rsidR="00073A22" w:rsidRPr="00073A22" w:rsidRDefault="00073A22" w:rsidP="00073A22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  <w:t>£2</w:t>
      </w:r>
    </w:p>
    <w:p w14:paraId="3F3CC1BD" w14:textId="77777777" w:rsidR="00073A22" w:rsidRPr="00073A22" w:rsidRDefault="00073A22" w:rsidP="00073A22">
      <w:pPr>
        <w:shd w:val="clear" w:color="auto" w:fill="FFFFFF"/>
        <w:spacing w:after="0" w:line="360" w:lineRule="atLeast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shd w:val="clear" w:color="auto" w:fill="FFFFFF"/>
          <w:lang w:eastAsia="en-GB"/>
        </w:rPr>
        <w:t>Add Smoked Salmon</w:t>
      </w:r>
    </w:p>
    <w:p w14:paraId="18E14588" w14:textId="77777777" w:rsidR="00073A22" w:rsidRPr="00073A22" w:rsidRDefault="00073A22" w:rsidP="00073A2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D774D"/>
          <w:spacing w:val="60"/>
          <w:sz w:val="20"/>
          <w:szCs w:val="20"/>
          <w:lang w:eastAsia="en-GB"/>
        </w:rPr>
      </w:pPr>
      <w:r w:rsidRPr="00073A22">
        <w:rPr>
          <w:rFonts w:ascii="Arial" w:eastAsia="Times New Roman" w:hAnsi="Arial" w:cs="Arial"/>
          <w:color w:val="6D774D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52C07" w14:textId="77777777" w:rsidR="00073A22" w:rsidRPr="00073A22" w:rsidRDefault="00073A22" w:rsidP="00073A22">
      <w:pPr>
        <w:shd w:val="clear" w:color="auto" w:fill="FFFFFF"/>
        <w:spacing w:after="0" w:line="360" w:lineRule="atLeast"/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  <w:t>£4</w:t>
      </w:r>
    </w:p>
    <w:p w14:paraId="33E6D62B" w14:textId="77777777" w:rsidR="00073A22" w:rsidRPr="00073A22" w:rsidRDefault="00073A22" w:rsidP="00073A22">
      <w:pPr>
        <w:shd w:val="clear" w:color="auto" w:fill="FFFFFF"/>
        <w:spacing w:line="336" w:lineRule="atLeast"/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</w:pPr>
      <w:r w:rsidRPr="00073A22"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3105B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Potted Poached Eggs</w:t>
      </w:r>
    </w:p>
    <w:p w14:paraId="258739A5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Potted poached eggs served with chorizo and a truffled taleggio sauce. Served with sourdough toast</w:t>
      </w:r>
    </w:p>
    <w:p w14:paraId="4FBB2676" w14:textId="77777777" w:rsidR="00073A22" w:rsidRPr="00073A22" w:rsidRDefault="00073A22" w:rsidP="00073A22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£7.50</w:t>
      </w:r>
    </w:p>
    <w:p w14:paraId="59BF6D8F" w14:textId="77777777" w:rsidR="00073A22" w:rsidRPr="00073A22" w:rsidRDefault="00073A22" w:rsidP="00073A22">
      <w:pPr>
        <w:shd w:val="clear" w:color="auto" w:fill="FFFFFF"/>
        <w:spacing w:line="336" w:lineRule="atLeast"/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</w:pPr>
      <w:r w:rsidRPr="00073A22"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AE7FC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Bacon and Sausage Hash</w:t>
      </w:r>
    </w:p>
    <w:p w14:paraId="2C026AA4" w14:textId="77777777" w:rsidR="00073A22" w:rsidRPr="00073A22" w:rsidRDefault="00073A22" w:rsidP="00073A22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£7.50</w:t>
      </w:r>
    </w:p>
    <w:p w14:paraId="73C1E2FA" w14:textId="77777777" w:rsidR="00073A22" w:rsidRPr="00073A22" w:rsidRDefault="00073A22" w:rsidP="00073A22">
      <w:pPr>
        <w:shd w:val="clear" w:color="auto" w:fill="FFFFFF"/>
        <w:spacing w:after="0" w:line="360" w:lineRule="atLeast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shd w:val="clear" w:color="auto" w:fill="FFFFFF"/>
          <w:lang w:eastAsia="en-GB"/>
        </w:rPr>
        <w:t>Add Poached Eggs</w:t>
      </w:r>
    </w:p>
    <w:p w14:paraId="702D8302" w14:textId="77777777" w:rsidR="00073A22" w:rsidRPr="00073A22" w:rsidRDefault="00073A22" w:rsidP="00073A2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D774D"/>
          <w:spacing w:val="60"/>
          <w:sz w:val="20"/>
          <w:szCs w:val="20"/>
          <w:lang w:eastAsia="en-GB"/>
        </w:rPr>
      </w:pPr>
      <w:r w:rsidRPr="00073A22">
        <w:rPr>
          <w:rFonts w:ascii="Arial" w:eastAsia="Times New Roman" w:hAnsi="Arial" w:cs="Arial"/>
          <w:color w:val="6D774D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7DD0A" w14:textId="77777777" w:rsidR="00073A22" w:rsidRPr="00073A22" w:rsidRDefault="00073A22" w:rsidP="00073A22">
      <w:pPr>
        <w:shd w:val="clear" w:color="auto" w:fill="FFFFFF"/>
        <w:spacing w:after="0" w:line="360" w:lineRule="atLeast"/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  <w:t>£2</w:t>
      </w:r>
    </w:p>
    <w:p w14:paraId="51B77F1B" w14:textId="77777777" w:rsidR="00073A22" w:rsidRPr="00073A22" w:rsidRDefault="00073A22" w:rsidP="00073A22">
      <w:pPr>
        <w:shd w:val="clear" w:color="auto" w:fill="FFFFFF"/>
        <w:spacing w:line="336" w:lineRule="atLeast"/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</w:pPr>
      <w:r w:rsidRPr="00073A22"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40AAD" w14:textId="77777777" w:rsidR="00073A22" w:rsidRPr="00073A22" w:rsidRDefault="00073A22" w:rsidP="00073A22">
      <w:pPr>
        <w:shd w:val="clear" w:color="auto" w:fill="FFFFFF"/>
        <w:spacing w:line="240" w:lineRule="auto"/>
        <w:jc w:val="center"/>
        <w:rPr>
          <w:rFonts w:ascii="orig_covington_bold" w:eastAsia="Times New Roman" w:hAnsi="orig_covington_bold" w:cs="Times New Roman"/>
          <w:color w:val="8F7365"/>
          <w:sz w:val="38"/>
          <w:szCs w:val="38"/>
          <w:lang w:eastAsia="en-GB"/>
        </w:rPr>
      </w:pPr>
      <w:r w:rsidRPr="00073A22">
        <w:rPr>
          <w:rFonts w:ascii="orig_covington_bold" w:eastAsia="Times New Roman" w:hAnsi="orig_covington_bold" w:cs="Times New Roman"/>
          <w:color w:val="8F7365"/>
          <w:sz w:val="38"/>
          <w:szCs w:val="38"/>
          <w:lang w:eastAsia="en-GB"/>
        </w:rPr>
        <w:t>Breakfast Pizzas</w:t>
      </w:r>
    </w:p>
    <w:p w14:paraId="556A367C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Breakfast in Bed</w:t>
      </w:r>
    </w:p>
    <w:p w14:paraId="66B91041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Chocolate, hazelnut, banana, ricotta, honey and vanilla ice cream</w:t>
      </w:r>
    </w:p>
    <w:p w14:paraId="64B18C51" w14:textId="77777777" w:rsidR="00073A22" w:rsidRPr="00073A22" w:rsidRDefault="00073A22" w:rsidP="00073A22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£7.50</w:t>
      </w:r>
    </w:p>
    <w:p w14:paraId="0A60DF30" w14:textId="77777777" w:rsidR="00073A22" w:rsidRPr="00073A22" w:rsidRDefault="00073A22" w:rsidP="00073A22">
      <w:pPr>
        <w:shd w:val="clear" w:color="auto" w:fill="FFFFFF"/>
        <w:spacing w:line="336" w:lineRule="atLeast"/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</w:pPr>
      <w:r w:rsidRPr="00073A22"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EED29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Twisted English</w:t>
      </w:r>
    </w:p>
    <w:p w14:paraId="71BD04A0" w14:textId="77777777" w:rsidR="00073A22" w:rsidRPr="00073A22" w:rsidRDefault="00073A22" w:rsidP="00073A22">
      <w:pPr>
        <w:shd w:val="clear" w:color="auto" w:fill="FFFFFF"/>
        <w:spacing w:line="240" w:lineRule="auto"/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</w:pPr>
      <w:r w:rsidRPr="00073A22">
        <w:rPr>
          <w:rFonts w:ascii="orig_covington" w:eastAsia="Times New Roman" w:hAnsi="orig_covington" w:cs="Times New Roman"/>
          <w:color w:val="6D774D"/>
          <w:sz w:val="21"/>
          <w:szCs w:val="21"/>
          <w:lang w:eastAsia="en-GB"/>
        </w:rPr>
        <w:t>Sausage, parsley, mushrooms, tomatoes, ricotta, egg and rocket</w:t>
      </w:r>
    </w:p>
    <w:p w14:paraId="7B6759F2" w14:textId="77777777" w:rsidR="00073A22" w:rsidRPr="00073A22" w:rsidRDefault="00073A22" w:rsidP="00073A22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</w:pPr>
      <w:r w:rsidRPr="00073A22">
        <w:rPr>
          <w:rFonts w:ascii="orig_covington" w:eastAsia="Times New Roman" w:hAnsi="orig_covington" w:cs="Times New Roman"/>
          <w:color w:val="441C08"/>
          <w:sz w:val="24"/>
          <w:szCs w:val="24"/>
          <w:lang w:eastAsia="en-GB"/>
        </w:rPr>
        <w:t>£7.50</w:t>
      </w:r>
    </w:p>
    <w:p w14:paraId="46F28170" w14:textId="77777777" w:rsidR="00073A22" w:rsidRPr="00073A22" w:rsidRDefault="00073A22" w:rsidP="00073A22">
      <w:pPr>
        <w:shd w:val="clear" w:color="auto" w:fill="FFFFFF"/>
        <w:spacing w:line="336" w:lineRule="atLeast"/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</w:pPr>
      <w:r w:rsidRPr="00073A22">
        <w:rPr>
          <w:rFonts w:ascii="Arial" w:eastAsia="Times New Roman" w:hAnsi="Arial" w:cs="Arial"/>
          <w:color w:val="9BA47E"/>
          <w:spacing w:val="45"/>
          <w:sz w:val="30"/>
          <w:szCs w:val="30"/>
          <w:lang w:eastAsia="en-GB"/>
        </w:rPr>
        <w:t>......................................................</w:t>
      </w:r>
    </w:p>
    <w:p w14:paraId="5AE36AF1" w14:textId="77777777" w:rsidR="00073A22" w:rsidRPr="00D26BC5" w:rsidRDefault="00073A22" w:rsidP="00D26BC5">
      <w:pPr>
        <w:shd w:val="clear" w:color="auto" w:fill="FFFFFF"/>
        <w:spacing w:line="360" w:lineRule="atLeast"/>
        <w:rPr>
          <w:rFonts w:ascii="orig_covington" w:eastAsia="Times New Roman" w:hAnsi="orig_covington" w:cs="Times New Roman"/>
          <w:color w:val="441C08"/>
          <w:sz w:val="21"/>
          <w:szCs w:val="21"/>
          <w:lang w:eastAsia="en-GB"/>
        </w:rPr>
      </w:pPr>
      <w:bookmarkStart w:id="0" w:name="_GoBack"/>
      <w:bookmarkEnd w:id="0"/>
    </w:p>
    <w:p w14:paraId="63DAFAB0" w14:textId="77777777" w:rsidR="00D26BC5" w:rsidRDefault="00D26BC5"/>
    <w:p w14:paraId="1672880C" w14:textId="77777777" w:rsidR="00704C7C" w:rsidRDefault="00704C7C"/>
    <w:p w14:paraId="2CCAD63B" w14:textId="77777777" w:rsidR="000540A9" w:rsidRDefault="000540A9"/>
    <w:p w14:paraId="5CC8B373" w14:textId="77777777" w:rsidR="00232EA7" w:rsidRDefault="00232EA7"/>
    <w:sectPr w:rsidR="00232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covington_bold">
    <w:altName w:val="Cambria"/>
    <w:panose1 w:val="00000000000000000000"/>
    <w:charset w:val="00"/>
    <w:family w:val="roman"/>
    <w:notTrueType/>
    <w:pitch w:val="default"/>
  </w:font>
  <w:font w:name="orig_covingto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7"/>
    <w:rsid w:val="000540A9"/>
    <w:rsid w:val="00073A22"/>
    <w:rsid w:val="00232EA7"/>
    <w:rsid w:val="00302FCC"/>
    <w:rsid w:val="00704C7C"/>
    <w:rsid w:val="00D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B905"/>
  <w15:chartTrackingRefBased/>
  <w15:docId w15:val="{023A2207-0BE8-417F-814E-2543960C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3xqwt">
    <w:name w:val="rich3xqwt"/>
    <w:basedOn w:val="DefaultParagraphFont"/>
    <w:rsid w:val="00D2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8865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26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6232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466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088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22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1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8619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49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7970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8586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511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87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9680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3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0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14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048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63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5925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20204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80761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50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083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963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66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572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20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9671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0740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2351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7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135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049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01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096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5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54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9410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6866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556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526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00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87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7169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8363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2018-11-13T09:54:00Z</dcterms:created>
  <dcterms:modified xsi:type="dcterms:W3CDTF">2018-11-13T11:07:00Z</dcterms:modified>
</cp:coreProperties>
</file>